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B23" w:rsidRDefault="00023C80">
      <w:pPr>
        <w:rPr>
          <w:rFonts w:ascii="宋体" w:eastAsia="方正黑体简体" w:hAnsi="宋体"/>
          <w:color w:val="000000"/>
          <w:sz w:val="32"/>
          <w:szCs w:val="32"/>
        </w:rPr>
      </w:pPr>
      <w:r>
        <w:rPr>
          <w:rFonts w:ascii="宋体" w:eastAsia="方正黑体简体" w:hAnsi="宋体" w:hint="eastAsia"/>
          <w:color w:val="000000"/>
          <w:sz w:val="32"/>
          <w:szCs w:val="32"/>
        </w:rPr>
        <w:t>附件</w:t>
      </w:r>
      <w:r w:rsidR="00372F0A">
        <w:rPr>
          <w:rFonts w:ascii="宋体" w:eastAsia="方正黑体简体" w:hAnsi="宋体" w:hint="eastAsia"/>
          <w:color w:val="000000"/>
          <w:sz w:val="32"/>
          <w:szCs w:val="32"/>
        </w:rPr>
        <w:t>5</w:t>
      </w:r>
    </w:p>
    <w:p w:rsidR="001A3B23" w:rsidRPr="001B3026" w:rsidRDefault="00023C80">
      <w:pPr>
        <w:adjustRightInd/>
        <w:snapToGrid/>
        <w:spacing w:after="0" w:line="560" w:lineRule="exact"/>
        <w:jc w:val="center"/>
        <w:rPr>
          <w:rFonts w:ascii="宋体" w:eastAsia="方正小标宋简体" w:hAnsi="宋体"/>
          <w:sz w:val="44"/>
          <w:szCs w:val="44"/>
        </w:rPr>
      </w:pPr>
      <w:bookmarkStart w:id="0" w:name="_GoBack"/>
      <w:bookmarkEnd w:id="0"/>
      <w:r w:rsidRPr="001B3026">
        <w:rPr>
          <w:rFonts w:ascii="方正小标宋简体" w:eastAsia="方正小标宋简体" w:hAnsi="宋体" w:hint="eastAsia"/>
          <w:sz w:val="44"/>
          <w:szCs w:val="44"/>
        </w:rPr>
        <w:t>202</w:t>
      </w:r>
      <w:r w:rsidR="00EF2E5A">
        <w:rPr>
          <w:rFonts w:ascii="方正小标宋简体" w:eastAsia="方正小标宋简体" w:hAnsi="宋体" w:hint="eastAsia"/>
          <w:sz w:val="44"/>
          <w:szCs w:val="44"/>
        </w:rPr>
        <w:t>5</w:t>
      </w:r>
      <w:r w:rsidRPr="001B3026">
        <w:rPr>
          <w:rFonts w:ascii="方正小标宋简体" w:eastAsia="方正小标宋简体" w:hAnsi="宋体" w:hint="eastAsia"/>
          <w:sz w:val="44"/>
          <w:szCs w:val="44"/>
        </w:rPr>
        <w:t>年</w:t>
      </w:r>
      <w:r w:rsidRPr="001B3026">
        <w:rPr>
          <w:rFonts w:ascii="宋体" w:eastAsia="方正小标宋简体" w:hAnsi="宋体" w:hint="eastAsia"/>
          <w:sz w:val="44"/>
          <w:szCs w:val="44"/>
        </w:rPr>
        <w:t>宜昌市综合考核水平评价</w:t>
      </w:r>
    </w:p>
    <w:p w:rsidR="001A3B23" w:rsidRPr="001B3026" w:rsidRDefault="00023C80">
      <w:pPr>
        <w:adjustRightInd/>
        <w:snapToGrid/>
        <w:spacing w:after="0" w:line="560" w:lineRule="exact"/>
        <w:jc w:val="center"/>
        <w:rPr>
          <w:rFonts w:ascii="宋体" w:eastAsia="方正小标宋简体" w:hAnsi="宋体"/>
          <w:sz w:val="44"/>
          <w:szCs w:val="44"/>
        </w:rPr>
      </w:pPr>
      <w:r w:rsidRPr="001B3026">
        <w:rPr>
          <w:rFonts w:ascii="宋体" w:eastAsia="方正小标宋简体" w:hAnsi="宋体" w:hint="eastAsia"/>
          <w:sz w:val="44"/>
          <w:szCs w:val="44"/>
        </w:rPr>
        <w:t>优秀意见表</w:t>
      </w:r>
    </w:p>
    <w:p w:rsidR="001A3B23" w:rsidRDefault="001A3B23">
      <w:pPr>
        <w:adjustRightInd/>
        <w:snapToGrid/>
        <w:spacing w:after="0" w:line="560" w:lineRule="exact"/>
        <w:jc w:val="both"/>
        <w:rPr>
          <w:rFonts w:ascii="宋体" w:eastAsia="方正仿宋简体" w:hAnsi="宋体"/>
          <w:b/>
          <w:sz w:val="44"/>
          <w:szCs w:val="44"/>
        </w:rPr>
      </w:pPr>
    </w:p>
    <w:p w:rsidR="001A3B23" w:rsidRPr="00083043" w:rsidRDefault="00023C80" w:rsidP="007A40C3">
      <w:pPr>
        <w:widowControl w:val="0"/>
        <w:adjustRightInd/>
        <w:snapToGrid/>
        <w:spacing w:after="0" w:line="560" w:lineRule="exact"/>
        <w:ind w:firstLineChars="200" w:firstLine="640"/>
        <w:jc w:val="both"/>
        <w:rPr>
          <w:rFonts w:ascii="宋体" w:eastAsia="方正仿宋简体" w:hAnsi="宋体"/>
          <w:sz w:val="32"/>
          <w:szCs w:val="32"/>
        </w:rPr>
      </w:pPr>
      <w:r w:rsidRPr="00083043">
        <w:rPr>
          <w:rFonts w:ascii="宋体" w:eastAsia="方正仿宋简体" w:hAnsi="宋体" w:hint="eastAsia"/>
          <w:sz w:val="32"/>
          <w:szCs w:val="32"/>
        </w:rPr>
        <w:t>根据省职改办要求，本单位对本年度专业技术申报人员分为优、良两个层次上报，推优比例为</w:t>
      </w:r>
      <w:r w:rsidRPr="00083043">
        <w:rPr>
          <w:rFonts w:ascii="宋体" w:eastAsia="方正仿宋简体" w:hAnsi="宋体" w:hint="eastAsia"/>
          <w:sz w:val="32"/>
          <w:szCs w:val="32"/>
        </w:rPr>
        <w:t>1:4</w:t>
      </w:r>
      <w:r w:rsidRPr="00083043">
        <w:rPr>
          <w:rFonts w:ascii="宋体" w:eastAsia="方正仿宋简体" w:hAnsi="宋体" w:hint="eastAsia"/>
          <w:sz w:val="32"/>
          <w:szCs w:val="32"/>
        </w:rPr>
        <w:t>。评价</w:t>
      </w:r>
      <w:r w:rsidR="00040BA5" w:rsidRPr="00083043">
        <w:rPr>
          <w:rFonts w:ascii="宋体" w:eastAsia="方正仿宋简体" w:hAnsi="宋体" w:cs="方正仿宋_GBK" w:hint="eastAsia"/>
          <w:sz w:val="32"/>
          <w:szCs w:val="32"/>
        </w:rPr>
        <w:t>正常</w:t>
      </w:r>
      <w:r w:rsidRPr="00083043">
        <w:rPr>
          <w:rFonts w:ascii="宋体" w:eastAsia="方正仿宋简体" w:hAnsi="宋体" w:cs="方正仿宋_GBK" w:hint="eastAsia"/>
          <w:sz w:val="32"/>
          <w:szCs w:val="32"/>
        </w:rPr>
        <w:t>申报的教师，按照《湖北省中小学教师专业技术职务任职资格申报评审条件（试行）》（鄂人社职管〔</w:t>
      </w:r>
      <w:r w:rsidRPr="00083043">
        <w:rPr>
          <w:rFonts w:ascii="宋体" w:eastAsia="方正仿宋简体" w:hAnsi="宋体" w:cs="方正仿宋_GBK" w:hint="eastAsia"/>
          <w:sz w:val="32"/>
          <w:szCs w:val="32"/>
        </w:rPr>
        <w:t>2020</w:t>
      </w:r>
      <w:r w:rsidRPr="00083043">
        <w:rPr>
          <w:rFonts w:ascii="宋体" w:eastAsia="方正仿宋简体" w:hAnsi="宋体" w:cs="方正仿宋_GBK" w:hint="eastAsia"/>
          <w:sz w:val="32"/>
          <w:szCs w:val="32"/>
        </w:rPr>
        <w:t>〕</w:t>
      </w:r>
      <w:r w:rsidRPr="00083043">
        <w:rPr>
          <w:rFonts w:ascii="宋体" w:eastAsia="方正仿宋简体" w:hAnsi="宋体" w:cs="方正仿宋_GBK" w:hint="eastAsia"/>
          <w:sz w:val="32"/>
          <w:szCs w:val="32"/>
        </w:rPr>
        <w:t>5</w:t>
      </w:r>
      <w:r w:rsidRPr="00083043">
        <w:rPr>
          <w:rFonts w:ascii="宋体" w:eastAsia="方正仿宋简体" w:hAnsi="宋体" w:cs="方正仿宋_GBK" w:hint="eastAsia"/>
          <w:sz w:val="32"/>
          <w:szCs w:val="32"/>
        </w:rPr>
        <w:t>号）规定执行。评价定向申报的乡村教师，按照《省人社厅、省教育厅关于开展乡村教师专业技术职务任职资格定向申报评审工作的通知》（鄂人社职管〔</w:t>
      </w:r>
      <w:r w:rsidRPr="00083043">
        <w:rPr>
          <w:rFonts w:ascii="宋体" w:eastAsia="方正仿宋简体" w:hAnsi="宋体" w:cs="方正仿宋_GBK" w:hint="eastAsia"/>
          <w:sz w:val="32"/>
          <w:szCs w:val="32"/>
        </w:rPr>
        <w:t>2020</w:t>
      </w:r>
      <w:r w:rsidRPr="00083043">
        <w:rPr>
          <w:rFonts w:ascii="宋体" w:eastAsia="方正仿宋简体" w:hAnsi="宋体" w:cs="方正仿宋_GBK" w:hint="eastAsia"/>
          <w:sz w:val="32"/>
          <w:szCs w:val="32"/>
        </w:rPr>
        <w:t>〕</w:t>
      </w:r>
      <w:r w:rsidRPr="00083043">
        <w:rPr>
          <w:rFonts w:ascii="宋体" w:eastAsia="方正仿宋简体" w:hAnsi="宋体" w:cs="方正仿宋_GBK" w:hint="eastAsia"/>
          <w:sz w:val="32"/>
          <w:szCs w:val="32"/>
        </w:rPr>
        <w:t>6</w:t>
      </w:r>
      <w:r w:rsidRPr="00083043">
        <w:rPr>
          <w:rFonts w:ascii="宋体" w:eastAsia="方正仿宋简体" w:hAnsi="宋体" w:cs="方正仿宋_GBK" w:hint="eastAsia"/>
          <w:sz w:val="32"/>
          <w:szCs w:val="32"/>
        </w:rPr>
        <w:t>号）规定执行。</w:t>
      </w:r>
      <w:r w:rsidRPr="00083043">
        <w:rPr>
          <w:rFonts w:ascii="宋体" w:eastAsia="方正仿宋简体" w:hAnsi="宋体" w:hint="eastAsia"/>
          <w:sz w:val="32"/>
          <w:szCs w:val="32"/>
        </w:rPr>
        <w:t>以专业技术人员业绩、能力为导向，综合“德、能、勤、绩、廉”五个方面内容。</w:t>
      </w:r>
    </w:p>
    <w:p w:rsidR="001A3B23" w:rsidRPr="00083043" w:rsidRDefault="00023C80" w:rsidP="007A40C3">
      <w:pPr>
        <w:adjustRightInd/>
        <w:snapToGrid/>
        <w:spacing w:after="0" w:line="560" w:lineRule="exact"/>
        <w:ind w:firstLineChars="200" w:firstLine="640"/>
        <w:jc w:val="both"/>
        <w:rPr>
          <w:rFonts w:ascii="宋体" w:eastAsia="方正仿宋简体" w:hAnsi="宋体" w:cs="仿宋_GB2312"/>
          <w:sz w:val="32"/>
          <w:szCs w:val="32"/>
        </w:rPr>
      </w:pPr>
      <w:r w:rsidRPr="00083043">
        <w:rPr>
          <w:rFonts w:ascii="宋体" w:eastAsia="方正仿宋简体" w:hAnsi="宋体" w:hint="eastAsia"/>
          <w:sz w:val="32"/>
          <w:szCs w:val="32"/>
        </w:rPr>
        <w:t>本单位</w:t>
      </w:r>
      <w:r w:rsidRPr="00083043">
        <w:rPr>
          <w:rFonts w:ascii="宋体" w:eastAsia="方正仿宋简体" w:hAnsi="宋体" w:hint="eastAsia"/>
          <w:sz w:val="32"/>
          <w:szCs w:val="32"/>
        </w:rPr>
        <w:t>202</w:t>
      </w:r>
      <w:r w:rsidR="00EF2E5A">
        <w:rPr>
          <w:rFonts w:ascii="宋体" w:eastAsia="方正仿宋简体" w:hAnsi="宋体" w:hint="eastAsia"/>
          <w:sz w:val="32"/>
          <w:szCs w:val="32"/>
        </w:rPr>
        <w:t>5</w:t>
      </w:r>
      <w:r w:rsidRPr="00083043">
        <w:rPr>
          <w:rFonts w:ascii="宋体" w:eastAsia="方正仿宋简体" w:hAnsi="宋体" w:hint="eastAsia"/>
          <w:sz w:val="32"/>
          <w:szCs w:val="32"/>
        </w:rPr>
        <w:t>年度</w:t>
      </w:r>
      <w:r w:rsidRPr="00083043">
        <w:rPr>
          <w:rFonts w:ascii="宋体" w:eastAsia="方正仿宋简体" w:hAnsi="宋体" w:cs="仿宋_GB2312" w:hint="eastAsia"/>
          <w:sz w:val="32"/>
          <w:szCs w:val="32"/>
        </w:rPr>
        <w:t>申报（</w:t>
      </w:r>
      <w:r w:rsidR="00040BA5" w:rsidRPr="00083043">
        <w:rPr>
          <w:rFonts w:ascii="宋体" w:eastAsia="方正仿宋简体" w:hAnsi="宋体" w:cs="仿宋_GB2312" w:hint="eastAsia"/>
          <w:sz w:val="32"/>
          <w:szCs w:val="32"/>
        </w:rPr>
        <w:t>正常</w:t>
      </w:r>
      <w:r w:rsidRPr="00083043">
        <w:rPr>
          <w:rFonts w:ascii="宋体" w:eastAsia="方正仿宋简体" w:hAnsi="宋体" w:cs="仿宋_GB2312" w:hint="eastAsia"/>
          <w:sz w:val="32"/>
          <w:szCs w:val="32"/>
        </w:rPr>
        <w:t>中小学、乡教高）副高评审材料共</w:t>
      </w:r>
      <w:r w:rsidRPr="00083043">
        <w:rPr>
          <w:rFonts w:ascii="宋体" w:eastAsia="方正仿宋简体" w:hAnsi="宋体" w:cs="仿宋_GB2312" w:hint="eastAsia"/>
          <w:sz w:val="32"/>
          <w:szCs w:val="32"/>
          <w:u w:val="single"/>
        </w:rPr>
        <w:t xml:space="preserve">      </w:t>
      </w:r>
      <w:r w:rsidRPr="00083043">
        <w:rPr>
          <w:rFonts w:ascii="宋体" w:eastAsia="方正仿宋简体" w:hAnsi="宋体" w:cs="仿宋_GB2312" w:hint="eastAsia"/>
          <w:sz w:val="32"/>
          <w:szCs w:val="32"/>
        </w:rPr>
        <w:t>份，根据评价规定与比例，</w:t>
      </w:r>
      <w:r w:rsidRPr="00083043">
        <w:rPr>
          <w:rFonts w:ascii="宋体" w:eastAsia="方正仿宋简体" w:hAnsi="宋体" w:cs="仿宋_GB2312" w:hint="eastAsia"/>
          <w:sz w:val="32"/>
          <w:szCs w:val="32"/>
          <w:u w:val="single"/>
        </w:rPr>
        <w:t xml:space="preserve">         </w:t>
      </w:r>
      <w:r w:rsidRPr="00083043">
        <w:rPr>
          <w:rFonts w:ascii="宋体" w:eastAsia="方正仿宋简体" w:hAnsi="宋体" w:cs="仿宋_GB2312" w:hint="eastAsia"/>
          <w:sz w:val="32"/>
          <w:szCs w:val="32"/>
        </w:rPr>
        <w:t>同志评价为优秀。</w:t>
      </w:r>
    </w:p>
    <w:p w:rsidR="001A3B23" w:rsidRDefault="007A40C3" w:rsidP="007A40C3">
      <w:pPr>
        <w:adjustRightInd/>
        <w:snapToGrid/>
        <w:spacing w:after="0" w:line="560" w:lineRule="exact"/>
        <w:jc w:val="both"/>
        <w:rPr>
          <w:rFonts w:ascii="宋体" w:eastAsia="方正仿宋简体" w:hAnsi="宋体" w:cs="仿宋_GB2312"/>
          <w:color w:val="000000"/>
          <w:sz w:val="32"/>
          <w:szCs w:val="32"/>
        </w:rPr>
      </w:pPr>
      <w:r>
        <w:rPr>
          <w:rFonts w:ascii="宋体" w:eastAsia="方正仿宋简体" w:hAnsi="宋体" w:cs="仿宋_GB2312" w:hint="eastAsia"/>
          <w:color w:val="000000"/>
          <w:sz w:val="32"/>
          <w:szCs w:val="32"/>
        </w:rPr>
        <w:t xml:space="preserve">   </w:t>
      </w:r>
    </w:p>
    <w:p w:rsidR="007A40C3" w:rsidRDefault="007A40C3" w:rsidP="007A40C3">
      <w:pPr>
        <w:pStyle w:val="2"/>
        <w:spacing w:after="0" w:line="560" w:lineRule="exact"/>
        <w:ind w:left="440"/>
        <w:jc w:val="both"/>
        <w:rPr>
          <w:rFonts w:ascii="宋体" w:eastAsia="方正仿宋简体" w:hAnsi="宋体" w:cs="仿宋_GB2312"/>
          <w:color w:val="000000"/>
          <w:sz w:val="32"/>
          <w:szCs w:val="32"/>
        </w:rPr>
      </w:pPr>
    </w:p>
    <w:p w:rsidR="007A40C3" w:rsidRPr="007A40C3" w:rsidRDefault="007A40C3" w:rsidP="007A40C3">
      <w:pPr>
        <w:pStyle w:val="2"/>
        <w:spacing w:after="0" w:line="560" w:lineRule="exact"/>
        <w:ind w:left="440"/>
        <w:jc w:val="both"/>
      </w:pPr>
    </w:p>
    <w:p w:rsidR="001A3B23" w:rsidRDefault="00023C80">
      <w:pPr>
        <w:adjustRightInd/>
        <w:snapToGrid/>
        <w:spacing w:after="0" w:line="560" w:lineRule="exact"/>
        <w:ind w:firstLineChars="200" w:firstLine="640"/>
        <w:jc w:val="both"/>
        <w:rPr>
          <w:rFonts w:ascii="宋体" w:eastAsia="方正仿宋简体" w:hAnsi="宋体" w:cs="仿宋_GB2312"/>
          <w:color w:val="000000"/>
          <w:sz w:val="32"/>
          <w:szCs w:val="32"/>
        </w:rPr>
      </w:pPr>
      <w:r>
        <w:rPr>
          <w:rFonts w:ascii="宋体" w:eastAsia="方正仿宋简体" w:hAnsi="宋体" w:cs="仿宋_GB2312" w:hint="eastAsia"/>
          <w:color w:val="000000"/>
          <w:sz w:val="32"/>
          <w:szCs w:val="32"/>
        </w:rPr>
        <w:t>负责人：</w:t>
      </w:r>
      <w:r>
        <w:rPr>
          <w:rFonts w:ascii="宋体" w:eastAsia="方正仿宋简体" w:hAnsi="宋体" w:cs="仿宋_GB2312" w:hint="eastAsia"/>
          <w:color w:val="000000"/>
          <w:sz w:val="32"/>
          <w:szCs w:val="32"/>
        </w:rPr>
        <w:t xml:space="preserve">                           </w:t>
      </w:r>
      <w:r>
        <w:rPr>
          <w:rFonts w:ascii="宋体" w:eastAsia="方正仿宋简体" w:hAnsi="宋体" w:cs="仿宋_GB2312" w:hint="eastAsia"/>
          <w:color w:val="000000"/>
          <w:sz w:val="32"/>
          <w:szCs w:val="32"/>
        </w:rPr>
        <w:t>公</w:t>
      </w:r>
      <w:r>
        <w:rPr>
          <w:rFonts w:ascii="宋体" w:eastAsia="方正仿宋简体" w:hAnsi="宋体" w:cs="仿宋_GB2312" w:hint="eastAsia"/>
          <w:color w:val="000000"/>
          <w:sz w:val="32"/>
          <w:szCs w:val="32"/>
        </w:rPr>
        <w:t xml:space="preserve">   </w:t>
      </w:r>
      <w:r>
        <w:rPr>
          <w:rFonts w:ascii="宋体" w:eastAsia="方正仿宋简体" w:hAnsi="宋体" w:cs="仿宋_GB2312" w:hint="eastAsia"/>
          <w:color w:val="000000"/>
          <w:sz w:val="32"/>
          <w:szCs w:val="32"/>
        </w:rPr>
        <w:t>章</w:t>
      </w:r>
    </w:p>
    <w:p w:rsidR="001A3B23" w:rsidRDefault="00023C80">
      <w:pPr>
        <w:adjustRightInd/>
        <w:snapToGrid/>
        <w:spacing w:after="0" w:line="560" w:lineRule="exact"/>
        <w:ind w:firstLineChars="200" w:firstLine="640"/>
        <w:jc w:val="both"/>
        <w:rPr>
          <w:rFonts w:ascii="宋体" w:eastAsia="方正仿宋简体" w:hAnsi="宋体" w:cs="仿宋_GB2312"/>
          <w:color w:val="000000"/>
          <w:sz w:val="32"/>
          <w:szCs w:val="32"/>
        </w:rPr>
      </w:pPr>
      <w:r>
        <w:rPr>
          <w:rFonts w:ascii="宋体" w:eastAsia="方正仿宋简体" w:hAnsi="宋体" w:cs="仿宋_GB2312" w:hint="eastAsia"/>
          <w:color w:val="000000"/>
          <w:sz w:val="32"/>
          <w:szCs w:val="32"/>
        </w:rPr>
        <w:t xml:space="preserve">                                </w:t>
      </w:r>
      <w:r>
        <w:rPr>
          <w:rFonts w:ascii="宋体" w:eastAsia="方正仿宋简体" w:hAnsi="宋体" w:cs="仿宋_GB2312" w:hint="eastAsia"/>
          <w:color w:val="000000"/>
          <w:sz w:val="32"/>
          <w:szCs w:val="32"/>
        </w:rPr>
        <w:t>年</w:t>
      </w:r>
      <w:r>
        <w:rPr>
          <w:rFonts w:ascii="宋体" w:eastAsia="方正仿宋简体" w:hAnsi="宋体" w:cs="仿宋_GB2312" w:hint="eastAsia"/>
          <w:color w:val="000000"/>
          <w:sz w:val="32"/>
          <w:szCs w:val="32"/>
        </w:rPr>
        <w:t xml:space="preserve">   </w:t>
      </w:r>
      <w:r>
        <w:rPr>
          <w:rFonts w:ascii="宋体" w:eastAsia="方正仿宋简体" w:hAnsi="宋体" w:cs="仿宋_GB2312" w:hint="eastAsia"/>
          <w:color w:val="000000"/>
          <w:sz w:val="32"/>
          <w:szCs w:val="32"/>
        </w:rPr>
        <w:t>月</w:t>
      </w:r>
      <w:r>
        <w:rPr>
          <w:rFonts w:ascii="宋体" w:eastAsia="方正仿宋简体" w:hAnsi="宋体" w:cs="仿宋_GB2312" w:hint="eastAsia"/>
          <w:color w:val="000000"/>
          <w:sz w:val="32"/>
          <w:szCs w:val="32"/>
        </w:rPr>
        <w:t xml:space="preserve">   </w:t>
      </w:r>
      <w:r>
        <w:rPr>
          <w:rFonts w:ascii="宋体" w:eastAsia="方正仿宋简体" w:hAnsi="宋体" w:cs="仿宋_GB2312" w:hint="eastAsia"/>
          <w:color w:val="000000"/>
          <w:sz w:val="32"/>
          <w:szCs w:val="32"/>
        </w:rPr>
        <w:t>日</w:t>
      </w:r>
    </w:p>
    <w:p w:rsidR="001A3B23" w:rsidRDefault="001A3B23">
      <w:pPr>
        <w:adjustRightInd/>
        <w:snapToGrid/>
        <w:spacing w:after="0" w:line="560" w:lineRule="exact"/>
        <w:ind w:firstLineChars="200" w:firstLine="480"/>
        <w:jc w:val="both"/>
        <w:rPr>
          <w:rFonts w:ascii="宋体" w:eastAsia="方正仿宋简体" w:hAnsi="宋体" w:cs="仿宋"/>
          <w:sz w:val="24"/>
        </w:rPr>
      </w:pPr>
    </w:p>
    <w:p w:rsidR="001A3B23" w:rsidRDefault="001A3B23">
      <w:pPr>
        <w:adjustRightInd/>
        <w:snapToGrid/>
        <w:spacing w:after="0" w:line="560" w:lineRule="exact"/>
        <w:ind w:firstLineChars="200" w:firstLine="480"/>
        <w:jc w:val="both"/>
        <w:rPr>
          <w:rFonts w:ascii="宋体" w:eastAsia="方正仿宋简体" w:hAnsi="宋体" w:cs="仿宋"/>
          <w:sz w:val="24"/>
        </w:rPr>
      </w:pPr>
    </w:p>
    <w:sectPr w:rsidR="001A3B23" w:rsidSect="001A3B23">
      <w:pgSz w:w="11906" w:h="16838"/>
      <w:pgMar w:top="1440" w:right="1803" w:bottom="1440" w:left="1800" w:header="708" w:footer="709" w:gutter="0"/>
      <w:cols w:space="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CF3" w:rsidRDefault="003C0CF3" w:rsidP="001A3B23">
      <w:pPr>
        <w:spacing w:after="0"/>
      </w:pPr>
      <w:r>
        <w:separator/>
      </w:r>
    </w:p>
  </w:endnote>
  <w:endnote w:type="continuationSeparator" w:id="0">
    <w:p w:rsidR="003C0CF3" w:rsidRDefault="003C0CF3" w:rsidP="001A3B2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panose1 w:val="02010601030101010101"/>
    <w:charset w:val="86"/>
    <w:family w:val="script"/>
    <w:pitch w:val="fixed"/>
    <w:sig w:usb0="00000001" w:usb1="080E0000" w:usb2="00000010" w:usb3="00000000" w:csb0="00040000" w:csb1="00000000"/>
  </w:font>
  <w:font w:name="方正小标宋简体">
    <w:panose1 w:val="02010601030101010101"/>
    <w:charset w:val="86"/>
    <w:family w:val="script"/>
    <w:pitch w:val="fixed"/>
    <w:sig w:usb0="00000001" w:usb1="080E0000" w:usb2="00000010" w:usb3="00000000" w:csb0="00040000" w:csb1="00000000"/>
  </w:font>
  <w:font w:name="方正仿宋简体">
    <w:panose1 w:val="02010601030101010101"/>
    <w:charset w:val="86"/>
    <w:family w:val="script"/>
    <w:pitch w:val="fixed"/>
    <w:sig w:usb0="00000001" w:usb1="080E0000" w:usb2="0000001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CF3" w:rsidRDefault="003C0CF3">
      <w:pPr>
        <w:spacing w:after="0"/>
      </w:pPr>
      <w:r>
        <w:separator/>
      </w:r>
    </w:p>
  </w:footnote>
  <w:footnote w:type="continuationSeparator" w:id="0">
    <w:p w:rsidR="003C0CF3" w:rsidRDefault="003C0CF3">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docVars>
    <w:docVar w:name="commondata" w:val="eyJoZGlkIjoiM2VkZDhhOGIzZGNmZDhlMGUyNTA3NDNhOTMxMmQ2NmIifQ=="/>
  </w:docVars>
  <w:rsids>
    <w:rsidRoot w:val="00D31D50"/>
    <w:rsid w:val="00023C80"/>
    <w:rsid w:val="00040BA5"/>
    <w:rsid w:val="00042456"/>
    <w:rsid w:val="000642A4"/>
    <w:rsid w:val="00083043"/>
    <w:rsid w:val="00107F6B"/>
    <w:rsid w:val="001A3B23"/>
    <w:rsid w:val="001B3026"/>
    <w:rsid w:val="00282DD6"/>
    <w:rsid w:val="002F5409"/>
    <w:rsid w:val="00323B43"/>
    <w:rsid w:val="00371445"/>
    <w:rsid w:val="00372F0A"/>
    <w:rsid w:val="003C0CF3"/>
    <w:rsid w:val="003D37D8"/>
    <w:rsid w:val="00426133"/>
    <w:rsid w:val="004358AB"/>
    <w:rsid w:val="0043631A"/>
    <w:rsid w:val="004F2065"/>
    <w:rsid w:val="00615417"/>
    <w:rsid w:val="007A40C3"/>
    <w:rsid w:val="0082363F"/>
    <w:rsid w:val="008A3F41"/>
    <w:rsid w:val="008B7726"/>
    <w:rsid w:val="00987101"/>
    <w:rsid w:val="00A935E0"/>
    <w:rsid w:val="00AE73D1"/>
    <w:rsid w:val="00B35B93"/>
    <w:rsid w:val="00BC2E91"/>
    <w:rsid w:val="00BD70C3"/>
    <w:rsid w:val="00BE209D"/>
    <w:rsid w:val="00D31D50"/>
    <w:rsid w:val="00DE7663"/>
    <w:rsid w:val="00DF25FB"/>
    <w:rsid w:val="00EF2E5A"/>
    <w:rsid w:val="00F10670"/>
    <w:rsid w:val="1358736F"/>
    <w:rsid w:val="19255D77"/>
    <w:rsid w:val="289B740D"/>
    <w:rsid w:val="334C28E8"/>
    <w:rsid w:val="50AD4A3F"/>
    <w:rsid w:val="63BF00D9"/>
    <w:rsid w:val="65C52B48"/>
    <w:rsid w:val="719444DF"/>
    <w:rsid w:val="7C830E5E"/>
    <w:rsid w:val="7EC00F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A3B23"/>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qFormat/>
    <w:rsid w:val="001A3B23"/>
    <w:pPr>
      <w:spacing w:line="360" w:lineRule="auto"/>
      <w:ind w:leftChars="200" w:left="420"/>
    </w:pPr>
    <w:rPr>
      <w:rFonts w:ascii="Calibri" w:hAnsi="Calibri"/>
      <w:sz w:val="21"/>
    </w:rPr>
  </w:style>
  <w:style w:type="paragraph" w:styleId="a3">
    <w:name w:val="footer"/>
    <w:basedOn w:val="a"/>
    <w:link w:val="Char"/>
    <w:uiPriority w:val="99"/>
    <w:semiHidden/>
    <w:unhideWhenUsed/>
    <w:rsid w:val="001A3B23"/>
    <w:pPr>
      <w:tabs>
        <w:tab w:val="center" w:pos="4153"/>
        <w:tab w:val="right" w:pos="8306"/>
      </w:tabs>
    </w:pPr>
    <w:rPr>
      <w:sz w:val="18"/>
      <w:szCs w:val="18"/>
    </w:rPr>
  </w:style>
  <w:style w:type="paragraph" w:styleId="a4">
    <w:name w:val="header"/>
    <w:basedOn w:val="a"/>
    <w:link w:val="Char0"/>
    <w:uiPriority w:val="99"/>
    <w:semiHidden/>
    <w:unhideWhenUsed/>
    <w:rsid w:val="001A3B23"/>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semiHidden/>
    <w:rsid w:val="001A3B23"/>
    <w:rPr>
      <w:rFonts w:ascii="Tahoma" w:hAnsi="Tahoma"/>
      <w:sz w:val="18"/>
      <w:szCs w:val="18"/>
    </w:rPr>
  </w:style>
  <w:style w:type="character" w:customStyle="1" w:styleId="Char">
    <w:name w:val="页脚 Char"/>
    <w:basedOn w:val="a0"/>
    <w:link w:val="a3"/>
    <w:uiPriority w:val="99"/>
    <w:semiHidden/>
    <w:qFormat/>
    <w:rsid w:val="001A3B23"/>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59</Words>
  <Characters>339</Characters>
  <Application>Microsoft Office Word</Application>
  <DocSecurity>0</DocSecurity>
  <Lines>2</Lines>
  <Paragraphs>1</Paragraphs>
  <ScaleCrop>false</ScaleCrop>
  <Company/>
  <LinksUpToDate>false</LinksUpToDate>
  <CharactersWithSpaces>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lenovo1009</dc:creator>
  <cp:lastModifiedBy>Dave</cp:lastModifiedBy>
  <cp:revision>13</cp:revision>
  <dcterms:created xsi:type="dcterms:W3CDTF">2008-09-11T17:20:00Z</dcterms:created>
  <dcterms:modified xsi:type="dcterms:W3CDTF">2025-04-02T09:14:00Z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E29662144F7243DD9BE4FFE767C5D209_12</vt:lpwstr>
  </property>
</Properties>
</file>